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4820" w:rsidRDefault="00941326" w:rsidP="009413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  <w:r w:rsidR="00DD482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Информационно- познавательная беседа</w:t>
      </w:r>
    </w:p>
    <w:p w:rsidR="00941326" w:rsidRDefault="00941326" w:rsidP="009413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Боец невидимого фронта: Рихард Зорге</w:t>
      </w:r>
    </w:p>
    <w:p w:rsidR="00DD4820" w:rsidRDefault="00DD4820" w:rsidP="00DD4820">
      <w:pPr>
        <w:pStyle w:val="a3"/>
        <w:spacing w:before="0" w:beforeAutospacing="0" w:after="0" w:afterAutospacing="0"/>
        <w:jc w:val="both"/>
      </w:pPr>
      <w:r>
        <w:rPr>
          <w:b/>
          <w:bCs/>
          <w:sz w:val="28"/>
          <w:szCs w:val="28"/>
        </w:rPr>
        <w:t>Цель: </w:t>
      </w:r>
    </w:p>
    <w:p w:rsidR="00DD4820" w:rsidRPr="00DD4820" w:rsidRDefault="00DD4820" w:rsidP="00DD4820">
      <w:pPr>
        <w:pStyle w:val="a3"/>
        <w:shd w:val="clear" w:color="auto" w:fill="FFFFFF"/>
        <w:spacing w:before="0" w:beforeAutospacing="0" w:after="0" w:afterAutospacing="0"/>
        <w:jc w:val="both"/>
      </w:pPr>
      <w:r w:rsidRPr="00DD4820">
        <w:t>      воспит</w:t>
      </w:r>
      <w:r>
        <w:t xml:space="preserve">ание </w:t>
      </w:r>
      <w:bookmarkStart w:id="0" w:name="_GoBack"/>
      <w:bookmarkEnd w:id="0"/>
      <w:r w:rsidR="00D25986">
        <w:t>патриотических чувств,</w:t>
      </w:r>
      <w:r>
        <w:t xml:space="preserve"> </w:t>
      </w:r>
      <w:r w:rsidR="00D25986">
        <w:t xml:space="preserve">обучающихся </w:t>
      </w:r>
      <w:r w:rsidR="00D25986" w:rsidRPr="00DD4820">
        <w:t>через</w:t>
      </w:r>
      <w:r w:rsidRPr="00DD4820">
        <w:t xml:space="preserve"> знакомство с биографией военного разведчика Рихарда Зорге;</w:t>
      </w:r>
    </w:p>
    <w:p w:rsidR="00DD4820" w:rsidRPr="00DD4820" w:rsidRDefault="00DD4820" w:rsidP="00DD4820">
      <w:pPr>
        <w:pStyle w:val="a3"/>
        <w:shd w:val="clear" w:color="auto" w:fill="FFFFFF"/>
        <w:spacing w:before="0" w:beforeAutospacing="0" w:after="0" w:afterAutospacing="0"/>
        <w:jc w:val="both"/>
      </w:pPr>
      <w:r w:rsidRPr="00DD4820">
        <w:t>     формирование нравственной позиции, уважительного отношения к памяти о войне, подвигах героев войны;   </w:t>
      </w:r>
    </w:p>
    <w:p w:rsidR="00DD4820" w:rsidRPr="00DD4820" w:rsidRDefault="00DD4820" w:rsidP="00DD4820">
      <w:pPr>
        <w:pStyle w:val="a3"/>
        <w:shd w:val="clear" w:color="auto" w:fill="FFFFFF"/>
        <w:spacing w:before="0" w:beforeAutospacing="0" w:after="0" w:afterAutospacing="0"/>
        <w:jc w:val="both"/>
      </w:pPr>
      <w:r w:rsidRPr="00DD4820">
        <w:t>  больше узнать о военном времени, о людях, внесших свой бесценный вклад в победу над фашизмом.</w:t>
      </w:r>
    </w:p>
    <w:p w:rsidR="00DD4820" w:rsidRDefault="00DD4820" w:rsidP="00DD4820">
      <w:pPr>
        <w:pStyle w:val="c0"/>
      </w:pPr>
      <w:r>
        <w:rPr>
          <w:rStyle w:val="c3"/>
        </w:rPr>
        <w:t xml:space="preserve">   </w:t>
      </w:r>
      <w:r>
        <w:rPr>
          <w:rStyle w:val="c3"/>
        </w:rPr>
        <w:t>История разведки насчитывает не одно тысячелетие. Она появилась на заре человечества, когда люди начали вести войны друг против друга. Военная хитрость всегда рассчитана на обман противника, но, чтобы обмануть и победить врага, надо его хорошо знать. Разведка действует и весьма успешно, но как - практически неизвестно. Очень немногие посвящённые знают то, что мы не узнаем никогда. В этом её суть. До нас изредка долетают лишь обломки этой гигантской тайны.</w:t>
      </w:r>
    </w:p>
    <w:p w:rsidR="00DD4820" w:rsidRDefault="00DD4820" w:rsidP="00DD4820">
      <w:pPr>
        <w:pStyle w:val="c0"/>
      </w:pPr>
      <w:r>
        <w:rPr>
          <w:rStyle w:val="c3"/>
        </w:rPr>
        <w:t>   Разведка невозможна без тех. кто ею занимается. Это всеми признанные, но чаще неведомые герои. В одних случаях они, как учёные, обладая огромными знаниями по самым различным отраслям, цепко удерживают их в памяти, в других - подобны актёрам, перевоплощаясь и проживая чужие жизни как свои</w:t>
      </w:r>
    </w:p>
    <w:p w:rsidR="00941326" w:rsidRPr="00941326" w:rsidRDefault="00941326" w:rsidP="009413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Разведчик, </w:t>
      </w:r>
      <w:r w:rsidR="00DD4820">
        <w:rPr>
          <w:rFonts w:ascii="Times New Roman" w:eastAsia="Times New Roman" w:hAnsi="Times New Roman" w:cs="Times New Roman"/>
          <w:sz w:val="24"/>
          <w:szCs w:val="24"/>
          <w:lang w:eastAsia="ru-RU"/>
        </w:rPr>
        <w:t>Рихард Зорге, один</w:t>
      </w:r>
      <w:r w:rsidRPr="00941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 первых сообщивший в Москву о готовившемся нападении фашистской Германии на СССР</w:t>
      </w:r>
    </w:p>
    <w:p w:rsidR="00941326" w:rsidRPr="00941326" w:rsidRDefault="00941326" w:rsidP="009413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32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C4B801A" wp14:editId="677F7186">
            <wp:extent cx="3238500" cy="3238500"/>
            <wp:effectExtent l="0" t="0" r="0" b="0"/>
            <wp:docPr id="1" name="Рисунок 1" descr="https://storage.yandexcloud.net/wr4img/406636_1_i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orage.yandexcloud.net/wr4img/406636_1_i_00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1326" w:rsidRDefault="00941326" w:rsidP="00941326">
      <w:pPr>
        <w:pStyle w:val="a3"/>
      </w:pPr>
      <w:r>
        <w:t xml:space="preserve">Рихард Зорге родился 22 сентября (4 октября) 1895 года в Баку. Его семья (отец – немец, мать – русская) в 1898 году переехала на постоянное место жительства в Германию и поселилась в пригороде Берлина. Рихард вспоминал: «Вплоть до начала войны мое </w:t>
      </w:r>
      <w:r>
        <w:lastRenderedPageBreak/>
        <w:t>детство проходило в сравнительно спокойном окружении обеспеченной буржуазной германской семьи. В нашем доме не слыхали о финансовых трудностях».</w:t>
      </w:r>
    </w:p>
    <w:p w:rsidR="00941326" w:rsidRDefault="00941326" w:rsidP="00941326">
      <w:pPr>
        <w:pStyle w:val="a3"/>
      </w:pPr>
      <w:r>
        <w:t>В годы Первой мировой войны Рихард служил в вооруженных силах Германии. Ему довелось воевать против Франции, а затем против России. На восточном фронте он получает три ранения, последнее из которых, в 1918 году, сделало его хромым на всю жизнь – одна нога стала короче другой на 2,5 сантиметра. В госпитале Рихард знакомится с трудами Карла Маркса, и это определяет всю его дальнейшую судьбу – он становится убежденным сторонником коммунистического движения.</w:t>
      </w:r>
    </w:p>
    <w:p w:rsidR="00941326" w:rsidRDefault="00941326" w:rsidP="00941326">
      <w:pPr>
        <w:pStyle w:val="a3"/>
      </w:pPr>
      <w:r>
        <w:t>В токийской тюрьме в предсмертных записках Зорге писал: «Почему я стал коммунистом? Отвечаю: мировая война 1914–1918 гг. оказала огромное влияние на всю мою жизнь. Если бы даже на меня не воздействовали другие различные факторы, то, как мне кажется, я стал бы убежденным коммунистом».</w:t>
      </w:r>
    </w:p>
    <w:p w:rsidR="00941326" w:rsidRDefault="00941326" w:rsidP="00941326">
      <w:pPr>
        <w:pStyle w:val="a3"/>
      </w:pPr>
      <w:r>
        <w:t>По окончанию Первой мировой война Зорге продолжал жить в Германии. В Гамбурге он познакомился с будущим председателем Коммунистической партии Германии (КПГ) Эрнстом Тельманом. По поручению ЦК КПГ много ездил по стране, создавал местные коммунистические организации, преподавал на партийных курсах, писал в газеты.</w:t>
      </w:r>
    </w:p>
    <w:p w:rsidR="00941326" w:rsidRDefault="00941326" w:rsidP="00941326">
      <w:pPr>
        <w:pStyle w:val="a3"/>
      </w:pPr>
      <w:r>
        <w:t>В ходе партийной деятельности Зорге в конце 1924 года оказался в Москве, где был завербован советской внешней разведкой. Здесь получил советский паспорт и стал гражданином СССР.</w:t>
      </w:r>
    </w:p>
    <w:p w:rsidR="00941326" w:rsidRDefault="00941326" w:rsidP="00941326">
      <w:pPr>
        <w:pStyle w:val="a3"/>
      </w:pPr>
      <w:r>
        <w:t>В марте 1925 года вступил в ВКП(б).</w:t>
      </w:r>
    </w:p>
    <w:p w:rsidR="00941326" w:rsidRDefault="00941326" w:rsidP="00941326">
      <w:pPr>
        <w:pStyle w:val="a3"/>
      </w:pPr>
      <w:r>
        <w:t>В 1925–1929 годах работал в Институте марксизма-ленинизма референтом информационного отдела, политическим и ученым секретарем в организационном отделе. Активно сотрудничал как международник-публицист в журналах «Коммунистический Интернационал», «Красный Интернационал профсоюзов», «Мировой хозяйство и мировая политика», «Большевик».</w:t>
      </w:r>
    </w:p>
    <w:p w:rsidR="00941326" w:rsidRDefault="00941326" w:rsidP="00941326">
      <w:pPr>
        <w:pStyle w:val="a3"/>
      </w:pPr>
      <w:r>
        <w:t xml:space="preserve">С января 1930 года до весны 1933 года Зорге работал в Шанхае. Он научился говорить по-китайски, причем на различных диалектах. Много разъезжал. В Москву от него поступали сообщения о предполагаемой заброске белогвардейских отрядов в СССР, готовящихся провокациях на Китайско-Восточной железной дороге, данные о планах главнокомандующего китайской армией Чан Кайши (Цзян </w:t>
      </w:r>
      <w:proofErr w:type="spellStart"/>
      <w:r>
        <w:t>Цзеши</w:t>
      </w:r>
      <w:proofErr w:type="spellEnd"/>
      <w:r>
        <w:t>).</w:t>
      </w:r>
    </w:p>
    <w:p w:rsidR="00941326" w:rsidRDefault="00941326" w:rsidP="00941326">
      <w:pPr>
        <w:pStyle w:val="a3"/>
      </w:pPr>
      <w:r>
        <w:t>За годы работы в Китае под видом немецкого журналиста и «истинного арийца» он хорошо зарекомендовал себя в нацистских кругах и в 1933 году вступил в нацистскую партию.</w:t>
      </w:r>
    </w:p>
    <w:p w:rsidR="00941326" w:rsidRDefault="00941326" w:rsidP="00941326">
      <w:pPr>
        <w:pStyle w:val="a3"/>
      </w:pPr>
      <w:r>
        <w:t>Весной 1933 года Зорге был отозван в Москву. Его ожидала новая работа.</w:t>
      </w:r>
    </w:p>
    <w:p w:rsidR="00941326" w:rsidRDefault="00941326" w:rsidP="00941326">
      <w:pPr>
        <w:pStyle w:val="a3"/>
      </w:pPr>
      <w:r>
        <w:t>В сентябре 1933 года он был направлен в Токио в качестве корреспондента нескольких германских газет. Стал ведущим немецким журналистом в Японии, часто публиковался в нацистской прессе. Накануне войны сумел занять пост пресс-атташе германского посольства в Токио.</w:t>
      </w:r>
    </w:p>
    <w:p w:rsidR="00941326" w:rsidRDefault="00941326" w:rsidP="00941326">
      <w:pPr>
        <w:pStyle w:val="a3"/>
      </w:pPr>
      <w:r>
        <w:t>Всесторонне образованный, с прекрасными манерами и знанием многих иностранных языков, Зорге завел широкие связи в немецких кругах, создал в Японии разветвленную разведывательную коммунистическую организацию.</w:t>
      </w:r>
    </w:p>
    <w:p w:rsidR="00941326" w:rsidRDefault="00941326" w:rsidP="00941326">
      <w:pPr>
        <w:pStyle w:val="a3"/>
      </w:pPr>
      <w:r>
        <w:t xml:space="preserve">В его группу входит радист Бруно </w:t>
      </w:r>
      <w:proofErr w:type="spellStart"/>
      <w:r>
        <w:t>Вендт</w:t>
      </w:r>
      <w:proofErr w:type="spellEnd"/>
      <w:r>
        <w:t xml:space="preserve"> (псевдоним </w:t>
      </w:r>
      <w:proofErr w:type="spellStart"/>
      <w:r>
        <w:t>Бернгард</w:t>
      </w:r>
      <w:proofErr w:type="spellEnd"/>
      <w:r>
        <w:t xml:space="preserve">), член Компартии Германии, окончивший в Москве курсы радистов; гражданин Югославии, корреспондент французского журнала «Ви» Бранко </w:t>
      </w:r>
      <w:proofErr w:type="spellStart"/>
      <w:r>
        <w:t>Вукелич</w:t>
      </w:r>
      <w:proofErr w:type="spellEnd"/>
      <w:r>
        <w:t xml:space="preserve">, завербованный советской разведкой в Париже; художник-японец </w:t>
      </w:r>
      <w:proofErr w:type="spellStart"/>
      <w:r>
        <w:t>Иотоку</w:t>
      </w:r>
      <w:proofErr w:type="spellEnd"/>
      <w:r>
        <w:t xml:space="preserve"> </w:t>
      </w:r>
      <w:proofErr w:type="spellStart"/>
      <w:r>
        <w:t>Мияги</w:t>
      </w:r>
      <w:proofErr w:type="spellEnd"/>
      <w:r>
        <w:t xml:space="preserve">, долгое время проживший в США, вступивший там в коммунистическую партию и вернувшийся в Японию по настоянию русских агентов. Позже Зорге подключает к работе японского журналиста </w:t>
      </w:r>
      <w:proofErr w:type="spellStart"/>
      <w:r>
        <w:t>Ходзуми</w:t>
      </w:r>
      <w:proofErr w:type="spellEnd"/>
      <w:r>
        <w:t xml:space="preserve"> </w:t>
      </w:r>
      <w:proofErr w:type="spellStart"/>
      <w:r>
        <w:t>Одзаки</w:t>
      </w:r>
      <w:proofErr w:type="spellEnd"/>
      <w:r>
        <w:t xml:space="preserve">, ставшего одним из важнейших источников информации. Другим ценным источником являлся недавно назначенный в Токио германский военный атташе </w:t>
      </w:r>
      <w:proofErr w:type="spellStart"/>
      <w:r>
        <w:t>Эйген</w:t>
      </w:r>
      <w:proofErr w:type="spellEnd"/>
      <w:r>
        <w:t xml:space="preserve"> </w:t>
      </w:r>
      <w:proofErr w:type="spellStart"/>
      <w:r>
        <w:t>Отт</w:t>
      </w:r>
      <w:proofErr w:type="spellEnd"/>
      <w:r>
        <w:t xml:space="preserve">, с которым Зорге удалось завязать дружеские отношения. Чтобы завоевать его доверие, Зорге, прекрасно разбирающийся в сложившейся на Дальнем Востоке ситуации, снабжает его информацией о вооруженных силах и военной промышленности Японии. В результате докладные записки </w:t>
      </w:r>
      <w:proofErr w:type="spellStart"/>
      <w:r>
        <w:t>Отта</w:t>
      </w:r>
      <w:proofErr w:type="spellEnd"/>
      <w:r>
        <w:t xml:space="preserve"> в Берлин приобретают несвойственную им ранее аналитическую глубину и производят хорошее впечатление на нацистское руководство. Зорге становится желанным гостем в доме </w:t>
      </w:r>
      <w:proofErr w:type="spellStart"/>
      <w:r>
        <w:t>Отта</w:t>
      </w:r>
      <w:proofErr w:type="spellEnd"/>
      <w:r>
        <w:t>, который в прямом смысле стал «находкой для шпиона» из-за своей особенности обсуждать с друзьями дела служебного характера. Зорге же был благодарным слушателем и компетентным советчиком.</w:t>
      </w:r>
    </w:p>
    <w:p w:rsidR="00941326" w:rsidRDefault="00941326" w:rsidP="00941326">
      <w:pPr>
        <w:pStyle w:val="a3"/>
      </w:pPr>
      <w:r>
        <w:t xml:space="preserve">Советский Союз не признавал Зорге своим агентом до тех пор, пока в 1964 году глава Советского государства Н. С. Хрущев не посмотрел западногерманский фильм Ива </w:t>
      </w:r>
      <w:proofErr w:type="spellStart"/>
      <w:r>
        <w:t>Чампи</w:t>
      </w:r>
      <w:proofErr w:type="spellEnd"/>
      <w:r>
        <w:t xml:space="preserve"> «Кто вы, доктор Зорге?». По рассказам, Никита Сергеевич был буквально поражен увиденным. Узнав от руководителей советских спецслужб, что Рихард Зорге не вымышленный персонаж, а вполне реальный человек, Хрущев приказал подготовить ему все материалы по этому делу. 5 ноября 1964 года Рихарду Зорге присвоили звание Героя Советского Союза.</w:t>
      </w:r>
    </w:p>
    <w:p w:rsidR="00941326" w:rsidRDefault="00941326" w:rsidP="00941326">
      <w:pPr>
        <w:pStyle w:val="a3"/>
      </w:pPr>
      <w:r>
        <w:t>В 1935 году Зорге по вызову начальства кружным путем через Нью-Йорк добирается до Москвы и получает задание выяснить, способна ли Япония по своим материальным и людским ресурсам напасть на СССР. Тогда же было решено заменить радиста. Новым радистом Зорге стал Макс Клаузен, знакомый Рихарда еще по Шанхаю.</w:t>
      </w:r>
    </w:p>
    <w:p w:rsidR="00941326" w:rsidRDefault="00941326" w:rsidP="00941326">
      <w:pPr>
        <w:pStyle w:val="a3"/>
      </w:pPr>
      <w:r>
        <w:t xml:space="preserve">Примечательно, что шифр, используемый Клаузеном, не удается расшифровать ни японским, ни западным дешифровщикам. В качестве ключа Зорге со свойственным ему остроумием решил применять статистические ежегодники рейха, позволяющие варьировать шифр до бесконечности. Кроме того, информация по конспиративным каналам передается в Центр на микропленках. Особо важные снимки, </w:t>
      </w:r>
      <w:r w:rsidR="00DD4820">
        <w:t>например,</w:t>
      </w:r>
      <w:r>
        <w:t xml:space="preserve"> военных объектов или образцов вооружения, с помощью специальной аппаратуры уменьшали до размеров точки, которую специальным составом приклеивали в конце строки письма самого обычного содержания.</w:t>
      </w:r>
    </w:p>
    <w:p w:rsidR="00941326" w:rsidRDefault="00941326" w:rsidP="00941326">
      <w:pPr>
        <w:pStyle w:val="a3"/>
      </w:pPr>
      <w:r>
        <w:t xml:space="preserve">В середине 1938 года Зорге удается подобраться и к новому главе японского правительства принцу </w:t>
      </w:r>
      <w:proofErr w:type="spellStart"/>
      <w:r>
        <w:t>Фумимаро</w:t>
      </w:r>
      <w:proofErr w:type="spellEnd"/>
      <w:r>
        <w:t xml:space="preserve"> </w:t>
      </w:r>
      <w:proofErr w:type="spellStart"/>
      <w:r>
        <w:t>Коноэ</w:t>
      </w:r>
      <w:proofErr w:type="spellEnd"/>
      <w:r>
        <w:t xml:space="preserve">. Его секретарем становится </w:t>
      </w:r>
      <w:proofErr w:type="spellStart"/>
      <w:r>
        <w:t>Одзаки</w:t>
      </w:r>
      <w:proofErr w:type="spellEnd"/>
      <w:r>
        <w:t xml:space="preserve">, бывший одноклассник принца и агент Зорге. Полтора года, вплоть до ухода принца в отставку, </w:t>
      </w:r>
      <w:proofErr w:type="spellStart"/>
      <w:r>
        <w:t>Одзаки</w:t>
      </w:r>
      <w:proofErr w:type="spellEnd"/>
      <w:r>
        <w:t xml:space="preserve"> будет информировать Москву обо всем, что делается и задумывается японскими политиками и военными. Позже </w:t>
      </w:r>
      <w:proofErr w:type="spellStart"/>
      <w:r>
        <w:t>Одзаки</w:t>
      </w:r>
      <w:proofErr w:type="spellEnd"/>
      <w:r>
        <w:t xml:space="preserve"> займет пост начальника исследовательского отдела в правлении Южно-Маньчжурской железной дороги. От него будут поступать сведения не только о передвижении частей Квантунской армии, но и о готовящихся диверсиях и засылке агентов в СССР.</w:t>
      </w:r>
    </w:p>
    <w:p w:rsidR="00941326" w:rsidRPr="00941326" w:rsidRDefault="00941326" w:rsidP="009413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326">
        <w:rPr>
          <w:rFonts w:ascii="Times New Roman" w:eastAsia="Times New Roman" w:hAnsi="Times New Roman" w:cs="Times New Roman"/>
          <w:sz w:val="24"/>
          <w:szCs w:val="24"/>
          <w:lang w:eastAsia="ru-RU"/>
        </w:rPr>
        <w:t>В марте 1941 года Зорге узнает о планах нападения Германии на Советский Союз и сообщает об этом в Центр. Он один из первых передал в мае 1941 года в Москву данные о составе нацистских сил вторжения, дате нападения на СССР, общую схему военного плана вермахта. Однако эти данные были настолько детальны и, кроме того, не совпадали с уверенностью И. В. Сталина в том, что Гитлер в ближайшие месяцы не нападет на СССР, что им не придали значения, посчитав даже, что Зорге – двойной агент.</w:t>
      </w:r>
    </w:p>
    <w:p w:rsidR="00941326" w:rsidRPr="00941326" w:rsidRDefault="00941326" w:rsidP="009413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Между Москвой и Зорге начинают портиться отношения. Кремль не устраивает слишком самостоятельная манера поведения резидента, его независимый образ жизни и зачастую пренебрежение первейшими правилами конспирации. Так, он практически никогда не проверяет своих агентов, и вопреки настойчивым предупреждениям Центра, забывает уничтожать секретные материалы. Зорге даже не замечает, что Клаузен хранит у себя копии всех радиограмм и, кроме того, подробно описывает в своем дневнике деятельность их группы. Чрезмерное пристрастие Зорге к женщинам и многочисленные романы, в том числе с женой </w:t>
      </w:r>
      <w:proofErr w:type="spellStart"/>
      <w:r w:rsidRPr="00941326">
        <w:rPr>
          <w:rFonts w:ascii="Times New Roman" w:eastAsia="Times New Roman" w:hAnsi="Times New Roman" w:cs="Times New Roman"/>
          <w:sz w:val="24"/>
          <w:szCs w:val="24"/>
          <w:lang w:eastAsia="ru-RU"/>
        </w:rPr>
        <w:t>Отта</w:t>
      </w:r>
      <w:proofErr w:type="spellEnd"/>
      <w:r w:rsidRPr="00941326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 могут не настораживать чекистское руководство в Москве. Позже в полицейских протоколах нашли многочисленные записи о выходках Зорге в нетрезвом состоянии. И самое удивительное, что он даже в компании высокопоставленных сотрудников германского посольства никогда не скрывал своих симпатий к Сталину и Советскому Союзу. Все это до поры до времени сходило с рук везучему разведчику…</w:t>
      </w:r>
    </w:p>
    <w:p w:rsidR="00941326" w:rsidRPr="00941326" w:rsidRDefault="00941326" w:rsidP="009413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 октябре 1941 года агентами японской разведки по подозрению в принадлежности к коммунистической партии был арестован один из подчиненных </w:t>
      </w:r>
      <w:proofErr w:type="spellStart"/>
      <w:r w:rsidRPr="00941326">
        <w:rPr>
          <w:rFonts w:ascii="Times New Roman" w:eastAsia="Times New Roman" w:hAnsi="Times New Roman" w:cs="Times New Roman"/>
          <w:sz w:val="24"/>
          <w:szCs w:val="24"/>
          <w:lang w:eastAsia="ru-RU"/>
        </w:rPr>
        <w:t>Одзаки</w:t>
      </w:r>
      <w:proofErr w:type="spellEnd"/>
      <w:r w:rsidRPr="00941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 допросах он среди прочих знакомых шефа назвал художника </w:t>
      </w:r>
      <w:proofErr w:type="spellStart"/>
      <w:r w:rsidRPr="00941326">
        <w:rPr>
          <w:rFonts w:ascii="Times New Roman" w:eastAsia="Times New Roman" w:hAnsi="Times New Roman" w:cs="Times New Roman"/>
          <w:sz w:val="24"/>
          <w:szCs w:val="24"/>
          <w:lang w:eastAsia="ru-RU"/>
        </w:rPr>
        <w:t>Мияги</w:t>
      </w:r>
      <w:proofErr w:type="spellEnd"/>
      <w:r w:rsidRPr="00941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обыск у которого позволил обнаружить целый ряд компрометирующих его материалов. Арест самого </w:t>
      </w:r>
      <w:proofErr w:type="spellStart"/>
      <w:r w:rsidRPr="00941326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Ходзуми</w:t>
      </w:r>
      <w:proofErr w:type="spellEnd"/>
      <w:r w:rsidRPr="00941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41326">
        <w:rPr>
          <w:rFonts w:ascii="Times New Roman" w:eastAsia="Times New Roman" w:hAnsi="Times New Roman" w:cs="Times New Roman"/>
          <w:sz w:val="24"/>
          <w:szCs w:val="24"/>
          <w:lang w:eastAsia="ru-RU"/>
        </w:rPr>
        <w:t>Одзаки</w:t>
      </w:r>
      <w:proofErr w:type="spellEnd"/>
      <w:r w:rsidRPr="00941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 заставил себя ждать. Далее последовали аресты всей группы, включая самого Зорге, 17 октября 1941 года.</w:t>
      </w:r>
    </w:p>
    <w:p w:rsidR="00941326" w:rsidRPr="00941326" w:rsidRDefault="00941326" w:rsidP="009413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 конца 1960-</w:t>
      </w:r>
      <w:r w:rsidRPr="00941326">
        <w:rPr>
          <w:rFonts w:ascii="Times New Roman" w:eastAsia="Times New Roman" w:hAnsi="Times New Roman" w:cs="Times New Roman"/>
          <w:sz w:val="24"/>
          <w:szCs w:val="24"/>
          <w:lang w:eastAsia="ru-RU"/>
        </w:rPr>
        <w:t>х годов Зорге стал самым известным советским разведчиком времен Второй мировой войны. В его честь были названы улицы в Москве, Липецке, Брянске, Волгограде, Твери, Уфе и во многих других городах России. В Советском Союзе именем Зорге называли корабли и школы, были выпущены почтовые марки с его изображением. В московской школе № 141 (улица Зорге, дом 4) с 1967 года действует мемориальный музей Рихарда Зорге. В Москве в 1985 году ему воздвигли памятник (скульптор В. Цигаль).</w:t>
      </w:r>
    </w:p>
    <w:p w:rsidR="00941326" w:rsidRPr="00941326" w:rsidRDefault="00941326" w:rsidP="009413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Рихарда Зорге казнили 7 ноября 1944 года. Он был тайно перезахоронен из братской могилы во дворе тюрьмы на токийском кладбище </w:t>
      </w:r>
      <w:proofErr w:type="spellStart"/>
      <w:r w:rsidRPr="00941326">
        <w:rPr>
          <w:rFonts w:ascii="Times New Roman" w:eastAsia="Times New Roman" w:hAnsi="Times New Roman" w:cs="Times New Roman"/>
          <w:sz w:val="24"/>
          <w:szCs w:val="24"/>
          <w:lang w:eastAsia="ru-RU"/>
        </w:rPr>
        <w:t>Джасси-ганати</w:t>
      </w:r>
      <w:proofErr w:type="spellEnd"/>
      <w:r w:rsidRPr="00941326">
        <w:rPr>
          <w:rFonts w:ascii="Times New Roman" w:eastAsia="Times New Roman" w:hAnsi="Times New Roman" w:cs="Times New Roman"/>
          <w:sz w:val="24"/>
          <w:szCs w:val="24"/>
          <w:lang w:eastAsia="ru-RU"/>
        </w:rPr>
        <w:t>. Оно знаменито тем, что здесь покоятся останки сотен антифашистов. В 1956 году над могилой Зорге друзья установили памятник – гранитную плиту с надписью: «Здесь покоится герой, который отдал свою жизнь в битве против войны, за мир во всем мире». Впоследствии на могилу был возложен новый камень. На квадрате черного гранита золотом по-русски высечено: «Герой Советского Союза Рихард Зорге».</w:t>
      </w:r>
    </w:p>
    <w:p w:rsidR="00941326" w:rsidRPr="00941326" w:rsidRDefault="00941326" w:rsidP="009413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326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Указом Президиума Верховного Совета СССР от 5 ноября 1964 года Рихарду Зорге посмертно было присвоено звание Героя Советского Союза.</w:t>
      </w:r>
    </w:p>
    <w:p w:rsidR="00941326" w:rsidRPr="00941326" w:rsidRDefault="00941326" w:rsidP="009413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32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8E1B565" wp14:editId="2CB70091">
            <wp:extent cx="2152650" cy="1552575"/>
            <wp:effectExtent l="0" t="0" r="0" b="9525"/>
            <wp:docPr id="7" name="Рисунок 7" descr="https://storage.yandexcloud.net/wr4img/406636_1_i_0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torage.yandexcloud.net/wr4img/406636_1_i_006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F93" w:rsidRDefault="001C1F93"/>
    <w:sectPr w:rsidR="001C1F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120C13"/>
    <w:multiLevelType w:val="multilevel"/>
    <w:tmpl w:val="D4C42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4AD445F"/>
    <w:multiLevelType w:val="multilevel"/>
    <w:tmpl w:val="71066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CDC"/>
    <w:rsid w:val="001C1F93"/>
    <w:rsid w:val="003A6CDC"/>
    <w:rsid w:val="00941326"/>
    <w:rsid w:val="00D25986"/>
    <w:rsid w:val="00DD4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3A463"/>
  <w15:chartTrackingRefBased/>
  <w15:docId w15:val="{070D22EC-856A-4C95-BE9C-740D5AD57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413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DD48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D48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4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3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9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81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10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22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6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1585</Words>
  <Characters>9038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2021-05-28T16:51:00Z</dcterms:created>
  <dcterms:modified xsi:type="dcterms:W3CDTF">2021-05-28T17:13:00Z</dcterms:modified>
</cp:coreProperties>
</file>